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1D" w:rsidRPr="00EC0B20" w:rsidRDefault="0015221D" w:rsidP="0015221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right" w:pos="10440"/>
        </w:tabs>
        <w:rPr>
          <w:rFonts w:cs="Arial"/>
          <w:b/>
        </w:rPr>
      </w:pPr>
      <w:r w:rsidRPr="005B0F98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1067E916" wp14:editId="7D65BD7E">
            <wp:simplePos x="0" y="0"/>
            <wp:positionH relativeFrom="column">
              <wp:posOffset>19050</wp:posOffset>
            </wp:positionH>
            <wp:positionV relativeFrom="paragraph">
              <wp:posOffset>58420</wp:posOffset>
            </wp:positionV>
            <wp:extent cx="1943735" cy="826770"/>
            <wp:effectExtent l="19050" t="0" r="0" b="0"/>
            <wp:wrapNone/>
            <wp:docPr id="1" name="Imagen 1" descr="minimo_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inimo_neg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164" t="7899" r="7164" b="15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0B20">
        <w:rPr>
          <w:rFonts w:ascii="Arial" w:hAnsi="Arial" w:cs="Arial"/>
        </w:rPr>
        <w:tab/>
      </w:r>
      <w:r w:rsidRPr="00EC0B20">
        <w:rPr>
          <w:rFonts w:cs="Arial"/>
          <w:b/>
        </w:rPr>
        <w:t>Preparatoria Esmeralda</w:t>
      </w:r>
    </w:p>
    <w:p w:rsidR="0015221D" w:rsidRDefault="0015221D" w:rsidP="0015221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rFonts w:cs="Arial"/>
          <w:b/>
        </w:rPr>
      </w:pPr>
    </w:p>
    <w:p w:rsidR="0015221D" w:rsidRPr="00B35D47" w:rsidRDefault="0015221D" w:rsidP="0015221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b/>
        </w:rPr>
      </w:pPr>
      <w:r>
        <w:rPr>
          <w:rFonts w:cs="Arial"/>
          <w:b/>
        </w:rPr>
        <w:t>ENERGÍA Y MOVIMIENTO</w:t>
      </w:r>
    </w:p>
    <w:p w:rsidR="0015221D" w:rsidRPr="0015221D" w:rsidRDefault="0015221D" w:rsidP="00936DD0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</w:p>
    <w:p w:rsidR="00250632" w:rsidRPr="0015221D" w:rsidRDefault="00936DD0" w:rsidP="00936DD0">
      <w:pPr>
        <w:jc w:val="center"/>
        <w:rPr>
          <w:b/>
          <w:i/>
          <w:sz w:val="28"/>
          <w:szCs w:val="28"/>
          <w:u w:val="single"/>
        </w:rPr>
      </w:pPr>
      <w:r w:rsidRPr="0015221D">
        <w:rPr>
          <w:b/>
          <w:i/>
          <w:sz w:val="28"/>
          <w:szCs w:val="28"/>
          <w:u w:val="single"/>
        </w:rPr>
        <w:t xml:space="preserve">RUBRICAS </w:t>
      </w:r>
      <w:r w:rsidR="0015221D">
        <w:rPr>
          <w:b/>
          <w:i/>
          <w:sz w:val="28"/>
          <w:szCs w:val="28"/>
          <w:u w:val="single"/>
        </w:rPr>
        <w:t>¿CÓMO</w:t>
      </w:r>
      <w:r w:rsidR="00881687" w:rsidRPr="0015221D">
        <w:rPr>
          <w:b/>
          <w:i/>
          <w:sz w:val="28"/>
          <w:szCs w:val="28"/>
          <w:u w:val="single"/>
        </w:rPr>
        <w:t xml:space="preserve"> FUNCIONA?</w:t>
      </w:r>
    </w:p>
    <w:p w:rsidR="00936DD0" w:rsidRPr="0015221D" w:rsidRDefault="00936DD0" w:rsidP="00936DD0">
      <w:pPr>
        <w:jc w:val="center"/>
        <w:rPr>
          <w:sz w:val="28"/>
          <w:szCs w:val="28"/>
        </w:rPr>
      </w:pPr>
    </w:p>
    <w:tbl>
      <w:tblPr>
        <w:tblW w:w="107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08"/>
        <w:gridCol w:w="22"/>
        <w:gridCol w:w="1923"/>
        <w:gridCol w:w="19"/>
        <w:gridCol w:w="1619"/>
        <w:gridCol w:w="12"/>
        <w:gridCol w:w="2238"/>
        <w:gridCol w:w="19"/>
        <w:gridCol w:w="2655"/>
      </w:tblGrid>
      <w:tr w:rsidR="003168A1" w:rsidRPr="0015221D" w:rsidTr="00062296">
        <w:trPr>
          <w:trHeight w:val="405"/>
          <w:tblCellSpacing w:w="0" w:type="dxa"/>
        </w:trPr>
        <w:tc>
          <w:tcPr>
            <w:tcW w:w="2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68A1" w:rsidRPr="0015221D" w:rsidRDefault="00A66571" w:rsidP="00316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15221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>Orden y Comportamiento</w:t>
            </w:r>
          </w:p>
          <w:p w:rsidR="003168A1" w:rsidRPr="0015221D" w:rsidRDefault="00A66571" w:rsidP="003168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221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>1</w:t>
            </w:r>
            <w:r w:rsidR="003168A1" w:rsidRPr="0015221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>0 puntos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8A1" w:rsidRPr="0015221D" w:rsidRDefault="00D32D3A" w:rsidP="00275AEF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15221D">
              <w:rPr>
                <w:rFonts w:ascii="Arial" w:hAnsi="Arial" w:cs="Arial"/>
                <w:sz w:val="28"/>
                <w:szCs w:val="28"/>
              </w:rPr>
              <w:t>El equipo se maneja de forma ordenada frente a sus compañeros e insta a sus compañeros</w:t>
            </w:r>
            <w:r w:rsidR="003A506C" w:rsidRPr="0015221D">
              <w:rPr>
                <w:rFonts w:ascii="Arial" w:hAnsi="Arial" w:cs="Arial"/>
                <w:sz w:val="28"/>
                <w:szCs w:val="28"/>
              </w:rPr>
              <w:t xml:space="preserve"> al orden (10ptos)</w:t>
            </w:r>
            <w:r w:rsidRPr="001522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8A1" w:rsidRPr="0015221D" w:rsidRDefault="003A506C" w:rsidP="003A506C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15221D">
              <w:rPr>
                <w:rFonts w:ascii="Arial" w:hAnsi="Arial" w:cs="Arial"/>
                <w:sz w:val="28"/>
                <w:szCs w:val="28"/>
              </w:rPr>
              <w:t>El equipo se maneja de forma ordenada frente a sus compañeros (7.5</w:t>
            </w:r>
            <w:r w:rsidR="003168A1" w:rsidRPr="0015221D">
              <w:rPr>
                <w:rFonts w:ascii="Arial" w:hAnsi="Arial" w:cs="Arial"/>
                <w:sz w:val="28"/>
                <w:szCs w:val="28"/>
              </w:rPr>
              <w:t>ptos)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8A1" w:rsidRPr="0015221D" w:rsidRDefault="003A506C" w:rsidP="003A506C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15221D">
              <w:rPr>
                <w:rFonts w:ascii="Arial" w:hAnsi="Arial" w:cs="Arial"/>
                <w:sz w:val="28"/>
                <w:szCs w:val="28"/>
              </w:rPr>
              <w:t xml:space="preserve">El equipo le cuesta mantenerse de forma ordenada </w:t>
            </w:r>
            <w:r w:rsidR="003168A1" w:rsidRPr="0015221D">
              <w:rPr>
                <w:rFonts w:ascii="Arial" w:hAnsi="Arial" w:cs="Arial"/>
                <w:sz w:val="28"/>
                <w:szCs w:val="28"/>
              </w:rPr>
              <w:t>(</w:t>
            </w:r>
            <w:r w:rsidRPr="0015221D">
              <w:rPr>
                <w:rFonts w:ascii="Arial" w:hAnsi="Arial" w:cs="Arial"/>
                <w:sz w:val="28"/>
                <w:szCs w:val="28"/>
              </w:rPr>
              <w:t>5</w:t>
            </w:r>
            <w:r w:rsidR="003168A1" w:rsidRPr="0015221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3168A1" w:rsidRPr="0015221D">
              <w:rPr>
                <w:rFonts w:ascii="Arial" w:hAnsi="Arial" w:cs="Arial"/>
                <w:sz w:val="28"/>
                <w:szCs w:val="28"/>
              </w:rPr>
              <w:t>ptos</w:t>
            </w:r>
            <w:proofErr w:type="spellEnd"/>
            <w:r w:rsidR="003168A1" w:rsidRPr="0015221D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8A1" w:rsidRPr="0015221D" w:rsidRDefault="003A506C" w:rsidP="003A506C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15221D">
              <w:rPr>
                <w:rFonts w:ascii="Arial" w:hAnsi="Arial" w:cs="Arial"/>
                <w:sz w:val="28"/>
                <w:szCs w:val="28"/>
              </w:rPr>
              <w:t>El equipo se maneja de forma mantiene en constante desordenen(2.5</w:t>
            </w:r>
            <w:r w:rsidR="003168A1" w:rsidRPr="0015221D">
              <w:rPr>
                <w:rFonts w:ascii="Arial" w:hAnsi="Arial" w:cs="Arial"/>
                <w:sz w:val="28"/>
                <w:szCs w:val="28"/>
              </w:rPr>
              <w:t>ptos)</w:t>
            </w:r>
          </w:p>
        </w:tc>
      </w:tr>
      <w:tr w:rsidR="003168A1" w:rsidRPr="0015221D" w:rsidTr="00680B75">
        <w:trPr>
          <w:trHeight w:val="1357"/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8A1" w:rsidRPr="0015221D" w:rsidRDefault="003168A1" w:rsidP="004061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15221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>Explicación</w:t>
            </w:r>
            <w:r w:rsidR="00A66571" w:rsidRPr="0015221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 xml:space="preserve"> / Exposición</w:t>
            </w:r>
          </w:p>
          <w:p w:rsidR="003168A1" w:rsidRPr="0015221D" w:rsidRDefault="00881687" w:rsidP="004061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15221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>6</w:t>
            </w:r>
            <w:r w:rsidR="003168A1" w:rsidRPr="0015221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>0 puntos</w:t>
            </w:r>
          </w:p>
        </w:tc>
        <w:tc>
          <w:tcPr>
            <w:tcW w:w="2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8A1" w:rsidRPr="0015221D" w:rsidRDefault="003168A1" w:rsidP="00881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15221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La explicación es detallada y clara.</w:t>
            </w:r>
            <w:r w:rsidR="00A66571" w:rsidRPr="0015221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 (</w:t>
            </w:r>
            <w:r w:rsidR="00881687" w:rsidRPr="0015221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6</w:t>
            </w:r>
            <w:r w:rsidRPr="0015221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0 </w:t>
            </w:r>
            <w:proofErr w:type="spellStart"/>
            <w:r w:rsidRPr="0015221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ptos</w:t>
            </w:r>
            <w:proofErr w:type="spellEnd"/>
            <w:r w:rsidRPr="0015221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)</w:t>
            </w:r>
          </w:p>
        </w:tc>
        <w:tc>
          <w:tcPr>
            <w:tcW w:w="2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8A1" w:rsidRPr="0015221D" w:rsidRDefault="003168A1" w:rsidP="00881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15221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La explicación es clara.</w:t>
            </w:r>
            <w:r w:rsidR="00881687" w:rsidRPr="0015221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 (45</w:t>
            </w:r>
            <w:r w:rsidR="003A506C" w:rsidRPr="0015221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 </w:t>
            </w:r>
            <w:proofErr w:type="spellStart"/>
            <w:r w:rsidRPr="0015221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ptos</w:t>
            </w:r>
            <w:proofErr w:type="spellEnd"/>
            <w:r w:rsidRPr="0015221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)</w:t>
            </w:r>
          </w:p>
        </w:tc>
        <w:tc>
          <w:tcPr>
            <w:tcW w:w="2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8A1" w:rsidRPr="0015221D" w:rsidRDefault="003168A1" w:rsidP="00406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15221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La explicación es un poco difícil de entender, pero incluye componentes críticos.</w:t>
            </w:r>
            <w:r w:rsidR="00881687" w:rsidRPr="0015221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(3</w:t>
            </w:r>
            <w:r w:rsidR="003A506C" w:rsidRPr="0015221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0</w:t>
            </w:r>
            <w:r w:rsidRPr="0015221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ptos)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8A1" w:rsidRPr="0015221D" w:rsidRDefault="003168A1" w:rsidP="00406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15221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La explicación es difícil de entender y tiene varios componentes ausentes o no fue incluida</w:t>
            </w:r>
            <w:r w:rsidR="00881687" w:rsidRPr="0015221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 (15</w:t>
            </w:r>
            <w:r w:rsidRPr="0015221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ptos)</w:t>
            </w:r>
          </w:p>
        </w:tc>
      </w:tr>
      <w:tr w:rsidR="003168A1" w:rsidRPr="0015221D" w:rsidTr="00062296">
        <w:trPr>
          <w:trHeight w:val="1357"/>
          <w:tblCellSpacing w:w="0" w:type="dxa"/>
        </w:trPr>
        <w:tc>
          <w:tcPr>
            <w:tcW w:w="2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8A1" w:rsidRPr="0015221D" w:rsidRDefault="003168A1" w:rsidP="00936D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3168A1" w:rsidRPr="0015221D" w:rsidRDefault="003168A1" w:rsidP="00936D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3168A1" w:rsidRPr="0015221D" w:rsidRDefault="00881687" w:rsidP="00936D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15221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>Evidencias</w:t>
            </w:r>
          </w:p>
          <w:p w:rsidR="003168A1" w:rsidRPr="0015221D" w:rsidRDefault="003168A1" w:rsidP="00936D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15221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>30 puntos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8A1" w:rsidRPr="0015221D" w:rsidRDefault="003168A1" w:rsidP="0068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15221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El </w:t>
            </w:r>
            <w:r w:rsidR="00A66571" w:rsidRPr="0015221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equipo </w:t>
            </w:r>
            <w:r w:rsidR="00680B75" w:rsidRPr="0015221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muestra </w:t>
            </w:r>
            <w:r w:rsidRPr="0015221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 </w:t>
            </w:r>
            <w:r w:rsidR="00680B75" w:rsidRPr="0015221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evidencia de búsqueda de información</w:t>
            </w:r>
            <w:r w:rsidRPr="0015221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(30 </w:t>
            </w:r>
            <w:proofErr w:type="spellStart"/>
            <w:r w:rsidRPr="0015221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ptos</w:t>
            </w:r>
            <w:proofErr w:type="spellEnd"/>
            <w:r w:rsidRPr="0015221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)</w:t>
            </w:r>
          </w:p>
        </w:tc>
        <w:tc>
          <w:tcPr>
            <w:tcW w:w="2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8A1" w:rsidRPr="0015221D" w:rsidRDefault="00A66571" w:rsidP="0068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15221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El </w:t>
            </w:r>
            <w:r w:rsidR="00680B75" w:rsidRPr="0015221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equipo muestra evidencias de búsqueda de información pero no las utiliza</w:t>
            </w:r>
            <w:r w:rsidR="003168A1" w:rsidRPr="0015221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 (22.5 </w:t>
            </w:r>
            <w:proofErr w:type="spellStart"/>
            <w:r w:rsidR="003168A1" w:rsidRPr="0015221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ptos</w:t>
            </w:r>
            <w:proofErr w:type="spellEnd"/>
            <w:r w:rsidR="003168A1" w:rsidRPr="0015221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)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8A1" w:rsidRPr="0015221D" w:rsidRDefault="00A66571" w:rsidP="0068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15221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El equipo </w:t>
            </w:r>
            <w:r w:rsidR="00680B75" w:rsidRPr="0015221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no muestra evidencias donde buscó información</w:t>
            </w:r>
            <w:r w:rsidR="003168A1" w:rsidRPr="0015221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 </w:t>
            </w:r>
            <w:r w:rsidR="00680B75" w:rsidRPr="0015221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más muestra información de manera improvisada</w:t>
            </w:r>
            <w:r w:rsidR="003168A1" w:rsidRPr="0015221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(17.5 </w:t>
            </w:r>
            <w:proofErr w:type="spellStart"/>
            <w:r w:rsidR="003168A1" w:rsidRPr="0015221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ptos</w:t>
            </w:r>
            <w:proofErr w:type="spellEnd"/>
            <w:r w:rsidR="003168A1" w:rsidRPr="0015221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)</w:t>
            </w:r>
          </w:p>
        </w:tc>
        <w:tc>
          <w:tcPr>
            <w:tcW w:w="2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8A1" w:rsidRPr="0015221D" w:rsidRDefault="00680B75" w:rsidP="00936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15221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El equipo no muestra evidencias donde buscó información </w:t>
            </w:r>
            <w:r w:rsidR="003168A1" w:rsidRPr="0015221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(10 </w:t>
            </w:r>
            <w:proofErr w:type="spellStart"/>
            <w:r w:rsidR="003168A1" w:rsidRPr="0015221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ptos</w:t>
            </w:r>
            <w:proofErr w:type="spellEnd"/>
            <w:r w:rsidR="003168A1" w:rsidRPr="0015221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)</w:t>
            </w:r>
          </w:p>
        </w:tc>
      </w:tr>
    </w:tbl>
    <w:p w:rsidR="00936DD0" w:rsidRPr="0015221D" w:rsidRDefault="00936DD0" w:rsidP="00680B75">
      <w:pPr>
        <w:jc w:val="both"/>
        <w:rPr>
          <w:sz w:val="28"/>
          <w:szCs w:val="28"/>
        </w:rPr>
      </w:pPr>
    </w:p>
    <w:sectPr w:rsidR="00936DD0" w:rsidRPr="0015221D" w:rsidSect="0006229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CZGRW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D0"/>
    <w:rsid w:val="00062296"/>
    <w:rsid w:val="000A1D44"/>
    <w:rsid w:val="000C3B34"/>
    <w:rsid w:val="0015221D"/>
    <w:rsid w:val="001C2AC1"/>
    <w:rsid w:val="002B06B1"/>
    <w:rsid w:val="003168A1"/>
    <w:rsid w:val="003A506C"/>
    <w:rsid w:val="00406120"/>
    <w:rsid w:val="00680B75"/>
    <w:rsid w:val="0072305D"/>
    <w:rsid w:val="007E5890"/>
    <w:rsid w:val="00881687"/>
    <w:rsid w:val="00936DD0"/>
    <w:rsid w:val="00A66571"/>
    <w:rsid w:val="00BC6B6D"/>
    <w:rsid w:val="00BE3E8F"/>
    <w:rsid w:val="00D32D3A"/>
    <w:rsid w:val="00DA615C"/>
    <w:rsid w:val="00F4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168A1"/>
    <w:pPr>
      <w:widowControl w:val="0"/>
      <w:autoSpaceDE w:val="0"/>
      <w:autoSpaceDN w:val="0"/>
      <w:adjustRightInd w:val="0"/>
      <w:spacing w:after="0" w:line="240" w:lineRule="auto"/>
    </w:pPr>
    <w:rPr>
      <w:rFonts w:ascii="HCZGRW+Arial-BoldMT" w:eastAsiaTheme="minorEastAsia" w:hAnsi="HCZGRW+Arial-BoldMT" w:cs="HCZGRW+Arial-BoldMT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168A1"/>
    <w:pPr>
      <w:widowControl w:val="0"/>
      <w:autoSpaceDE w:val="0"/>
      <w:autoSpaceDN w:val="0"/>
      <w:adjustRightInd w:val="0"/>
      <w:spacing w:after="0" w:line="240" w:lineRule="auto"/>
    </w:pPr>
    <w:rPr>
      <w:rFonts w:ascii="HCZGRW+Arial-BoldMT" w:eastAsiaTheme="minorEastAsia" w:hAnsi="HCZGRW+Arial-BoldMT" w:cs="HCZGRW+Arial-BoldMT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ZambranoGodoy</dc:creator>
  <cp:lastModifiedBy>Caribay Godoy Rangel</cp:lastModifiedBy>
  <cp:revision>12</cp:revision>
  <cp:lastPrinted>2012-10-26T11:52:00Z</cp:lastPrinted>
  <dcterms:created xsi:type="dcterms:W3CDTF">2012-08-18T22:42:00Z</dcterms:created>
  <dcterms:modified xsi:type="dcterms:W3CDTF">2013-04-11T15:51:00Z</dcterms:modified>
</cp:coreProperties>
</file>